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C" w:rsidRPr="003A4C7C" w:rsidRDefault="000B1ED4" w:rsidP="003A4C7C">
      <w:pPr>
        <w:ind w:left="3540" w:right="-5"/>
        <w:jc w:val="right"/>
        <w:rPr>
          <w:rFonts w:eastAsia="Lucida Sans Unicode"/>
          <w:color w:val="FF0000"/>
          <w:kern w:val="1"/>
          <w:sz w:val="20"/>
          <w:u w:val="single"/>
        </w:rPr>
      </w:pPr>
      <w:r>
        <w:rPr>
          <w:rFonts w:eastAsia="Lucida Sans Unicode"/>
          <w:noProof/>
          <w:color w:val="FF0000"/>
          <w:kern w:val="1"/>
          <w:sz w:val="28"/>
          <w:szCs w:val="3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62865</wp:posOffset>
            </wp:positionV>
            <wp:extent cx="847090" cy="914400"/>
            <wp:effectExtent l="1905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7C" w:rsidRPr="003A4C7C">
        <w:rPr>
          <w:rFonts w:eastAsia="Lucida Sans Unicode"/>
          <w:color w:val="FF0000"/>
          <w:kern w:val="1"/>
          <w:sz w:val="20"/>
          <w:u w:val="single"/>
        </w:rPr>
        <w:br w:type="textWrapping" w:clear="all"/>
      </w:r>
    </w:p>
    <w:p w:rsidR="003A4C7C" w:rsidRPr="003A4C7C" w:rsidRDefault="003A4C7C" w:rsidP="003A4C7C">
      <w:pPr>
        <w:keepNext/>
        <w:ind w:left="-567" w:right="-5"/>
        <w:jc w:val="both"/>
        <w:outlineLvl w:val="1"/>
        <w:rPr>
          <w:rFonts w:eastAsia="Times New Roman"/>
          <w:b/>
          <w:sz w:val="18"/>
          <w:szCs w:val="20"/>
          <w:lang w:eastAsia="ru-RU"/>
        </w:rPr>
      </w:pPr>
      <w:r w:rsidRPr="003A4C7C">
        <w:rPr>
          <w:rFonts w:eastAsia="Times New Roman"/>
          <w:b/>
          <w:sz w:val="18"/>
          <w:szCs w:val="20"/>
          <w:lang w:eastAsia="ru-RU"/>
        </w:rPr>
        <w:t xml:space="preserve">   АДМИНИСТРАЦИЯ                                                             «НИЖНИЙ ОДЕС»  КАР  ОВМ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>ДЧ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 xml:space="preserve">МИНСА      </w:t>
      </w:r>
    </w:p>
    <w:p w:rsidR="003A4C7C" w:rsidRPr="003A4C7C" w:rsidRDefault="003A4C7C" w:rsidP="003A4C7C">
      <w:pPr>
        <w:widowControl w:val="0"/>
        <w:suppressAutoHyphens/>
        <w:ind w:left="-284" w:right="-5"/>
        <w:rPr>
          <w:rFonts w:eastAsia="Lucida Sans Unicode"/>
          <w:b/>
          <w:bCs/>
          <w:kern w:val="1"/>
          <w:sz w:val="18"/>
        </w:rPr>
      </w:pPr>
      <w:r w:rsidRPr="003A4C7C">
        <w:rPr>
          <w:rFonts w:eastAsia="Lucida Sans Unicode"/>
          <w:b/>
          <w:bCs/>
          <w:kern w:val="1"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3A4C7C" w:rsidRPr="003A4C7C" w:rsidRDefault="003A4C7C" w:rsidP="003A4C7C">
      <w:pPr>
        <w:keepNext/>
        <w:ind w:left="1416" w:right="-5" w:firstLine="708"/>
        <w:outlineLvl w:val="2"/>
        <w:rPr>
          <w:rFonts w:eastAsia="Times New Roman"/>
          <w:b/>
          <w:sz w:val="32"/>
          <w:szCs w:val="20"/>
          <w:lang w:eastAsia="ru-RU"/>
        </w:rPr>
      </w:pPr>
    </w:p>
    <w:p w:rsidR="003A4C7C" w:rsidRPr="006D1A81" w:rsidRDefault="003A4C7C" w:rsidP="003A4C7C">
      <w:pPr>
        <w:keepNext/>
        <w:ind w:right="-5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D1A81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3A4C7C" w:rsidRPr="006D1A81" w:rsidRDefault="003A4C7C" w:rsidP="003A4C7C">
      <w:pPr>
        <w:widowControl w:val="0"/>
        <w:suppressAutoHyphens/>
        <w:ind w:right="-5"/>
        <w:jc w:val="center"/>
        <w:rPr>
          <w:rFonts w:eastAsia="Lucida Sans Unicode"/>
          <w:b/>
          <w:kern w:val="1"/>
          <w:sz w:val="28"/>
          <w:szCs w:val="28"/>
        </w:rPr>
      </w:pPr>
      <w:r w:rsidRPr="006D1A81">
        <w:rPr>
          <w:rFonts w:eastAsia="Lucida Sans Unicode"/>
          <w:b/>
          <w:kern w:val="1"/>
          <w:sz w:val="28"/>
          <w:szCs w:val="28"/>
        </w:rPr>
        <w:t>ШУÖМ</w:t>
      </w:r>
    </w:p>
    <w:p w:rsidR="003A4C7C" w:rsidRPr="006D1A81" w:rsidRDefault="003A4C7C" w:rsidP="003A4C7C">
      <w:pPr>
        <w:widowControl w:val="0"/>
        <w:suppressAutoHyphens/>
        <w:ind w:right="-5"/>
        <w:rPr>
          <w:rFonts w:eastAsia="Lucida Sans Unicode"/>
          <w:kern w:val="1"/>
        </w:rPr>
      </w:pPr>
    </w:p>
    <w:p w:rsidR="009574A7" w:rsidRPr="00F95A85" w:rsidRDefault="00FB7120" w:rsidP="003A4C7C">
      <w:pPr>
        <w:widowControl w:val="0"/>
        <w:suppressAutoHyphens/>
        <w:ind w:right="-5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от «</w:t>
      </w:r>
      <w:r w:rsidR="00F349B9">
        <w:rPr>
          <w:rFonts w:eastAsia="Lucida Sans Unicode"/>
          <w:kern w:val="1"/>
          <w:sz w:val="28"/>
          <w:szCs w:val="28"/>
        </w:rPr>
        <w:t>19</w:t>
      </w:r>
      <w:r w:rsidR="004751EE">
        <w:rPr>
          <w:rFonts w:eastAsia="Lucida Sans Unicode"/>
          <w:kern w:val="1"/>
          <w:sz w:val="28"/>
          <w:szCs w:val="28"/>
        </w:rPr>
        <w:t>»</w:t>
      </w:r>
      <w:r w:rsidR="00F349B9">
        <w:rPr>
          <w:rFonts w:eastAsia="Lucida Sans Unicode"/>
          <w:kern w:val="1"/>
          <w:sz w:val="28"/>
          <w:szCs w:val="28"/>
        </w:rPr>
        <w:t xml:space="preserve"> апреля</w:t>
      </w:r>
      <w:r w:rsidR="004751EE">
        <w:rPr>
          <w:rFonts w:eastAsia="Lucida Sans Unicode"/>
          <w:kern w:val="1"/>
          <w:sz w:val="28"/>
          <w:szCs w:val="28"/>
        </w:rPr>
        <w:t xml:space="preserve"> 2024</w:t>
      </w:r>
      <w:r w:rsidR="003A4C7C" w:rsidRPr="003A4C7C">
        <w:rPr>
          <w:rFonts w:eastAsia="Lucida Sans Unicode"/>
          <w:kern w:val="1"/>
          <w:sz w:val="28"/>
          <w:szCs w:val="28"/>
        </w:rPr>
        <w:t xml:space="preserve">года                                                               </w:t>
      </w:r>
      <w:bookmarkStart w:id="0" w:name="_GoBack"/>
      <w:bookmarkEnd w:id="0"/>
      <w:r w:rsidR="004751EE">
        <w:rPr>
          <w:rFonts w:eastAsia="Lucida Sans Unicode"/>
          <w:kern w:val="1"/>
          <w:sz w:val="28"/>
          <w:szCs w:val="28"/>
        </w:rPr>
        <w:t>№</w:t>
      </w:r>
      <w:r w:rsidR="00F349B9">
        <w:rPr>
          <w:rFonts w:eastAsia="Lucida Sans Unicode"/>
          <w:kern w:val="1"/>
          <w:sz w:val="28"/>
          <w:szCs w:val="28"/>
        </w:rPr>
        <w:t>116</w:t>
      </w:r>
    </w:p>
    <w:p w:rsidR="00C100D8" w:rsidRDefault="00C100D8" w:rsidP="00C100D8">
      <w:pPr>
        <w:jc w:val="center"/>
        <w:rPr>
          <w:bCs/>
          <w:sz w:val="28"/>
          <w:szCs w:val="28"/>
        </w:rPr>
      </w:pPr>
    </w:p>
    <w:p w:rsidR="00947240" w:rsidRPr="006B1D55" w:rsidRDefault="006D1A81" w:rsidP="006D1A81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D55">
        <w:rPr>
          <w:sz w:val="28"/>
          <w:szCs w:val="28"/>
        </w:rPr>
        <w:t>О внесении изменений в постановление администрации городского поселения «Нижний Одес» от 07.11.2023 № 300 «</w:t>
      </w:r>
      <w:r w:rsidR="009615B1" w:rsidRPr="006B1D55">
        <w:rPr>
          <w:sz w:val="28"/>
          <w:szCs w:val="28"/>
        </w:rPr>
        <w:t>Об утверждении Порядка обращения лиц, замещавших должности муниципальной службы, за пенсией за выслугу лет, ее назначения, перерасчета, выплаты, приостановления и возобновления, прекращения и восстановления</w:t>
      </w:r>
      <w:r w:rsidRPr="006B1D55">
        <w:rPr>
          <w:sz w:val="28"/>
          <w:szCs w:val="28"/>
        </w:rPr>
        <w:t>»</w:t>
      </w:r>
    </w:p>
    <w:p w:rsidR="00646640" w:rsidRPr="006B1D55" w:rsidRDefault="00646640" w:rsidP="006466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A4C7C" w:rsidRPr="006B1D55" w:rsidRDefault="009615B1" w:rsidP="009615B1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  <w:r w:rsidRPr="006B1D55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</w:t>
      </w:r>
      <w:r w:rsidR="00BC2CCC" w:rsidRPr="006B1D55">
        <w:rPr>
          <w:sz w:val="28"/>
          <w:szCs w:val="28"/>
        </w:rPr>
        <w:t xml:space="preserve">Законом Республики Коми от 26.09.2023 № 83-РЗ «О внесении изменений в Закон Республики Коми «О пенсионном обеспечении лиц, замещавших должности государственной гражданской службы Республики Коми», </w:t>
      </w:r>
      <w:r w:rsidRPr="006B1D55">
        <w:rPr>
          <w:sz w:val="28"/>
          <w:szCs w:val="28"/>
        </w:rPr>
        <w:t>Уставом муниципального образования городского поселения «Нижний Одес», а</w:t>
      </w:r>
      <w:r w:rsidR="00225193" w:rsidRPr="006B1D55">
        <w:rPr>
          <w:sz w:val="28"/>
          <w:szCs w:val="28"/>
        </w:rPr>
        <w:t>дминистрация</w:t>
      </w:r>
      <w:r w:rsidR="003A4C7C" w:rsidRPr="006B1D55">
        <w:rPr>
          <w:sz w:val="28"/>
          <w:szCs w:val="28"/>
        </w:rPr>
        <w:t xml:space="preserve"> городского поселения «Нижний Одес»</w:t>
      </w:r>
    </w:p>
    <w:p w:rsidR="009574A7" w:rsidRPr="006B1D55" w:rsidRDefault="009574A7" w:rsidP="003A4C7C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</w:p>
    <w:p w:rsidR="00CC06DE" w:rsidRPr="006B1D55" w:rsidRDefault="005516C1" w:rsidP="00DE2A41">
      <w:pPr>
        <w:jc w:val="center"/>
        <w:rPr>
          <w:bCs/>
          <w:spacing w:val="20"/>
          <w:sz w:val="28"/>
          <w:szCs w:val="28"/>
        </w:rPr>
      </w:pPr>
      <w:r w:rsidRPr="006B1D55">
        <w:rPr>
          <w:bCs/>
          <w:spacing w:val="20"/>
          <w:sz w:val="28"/>
          <w:szCs w:val="28"/>
        </w:rPr>
        <w:t>ПОСТАНОВЛЯЕТ</w:t>
      </w:r>
      <w:r w:rsidR="00784CF9" w:rsidRPr="006B1D55">
        <w:rPr>
          <w:bCs/>
          <w:spacing w:val="20"/>
          <w:sz w:val="28"/>
          <w:szCs w:val="28"/>
        </w:rPr>
        <w:t>:</w:t>
      </w:r>
    </w:p>
    <w:p w:rsidR="00DE2A41" w:rsidRPr="006B1D55" w:rsidRDefault="00DE2A41" w:rsidP="009615B1">
      <w:pPr>
        <w:ind w:firstLine="709"/>
        <w:jc w:val="center"/>
        <w:rPr>
          <w:bCs/>
          <w:spacing w:val="20"/>
          <w:sz w:val="28"/>
          <w:szCs w:val="28"/>
        </w:rPr>
      </w:pPr>
    </w:p>
    <w:p w:rsidR="006B1D55" w:rsidRPr="006B1D55" w:rsidRDefault="006D1A81" w:rsidP="006B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D55">
        <w:rPr>
          <w:sz w:val="28"/>
          <w:szCs w:val="28"/>
        </w:rPr>
        <w:t>1. Внести в</w:t>
      </w:r>
      <w:r w:rsidR="009615B1" w:rsidRPr="006B1D55">
        <w:rPr>
          <w:sz w:val="28"/>
          <w:szCs w:val="28"/>
        </w:rPr>
        <w:t xml:space="preserve"> Порядок обращения лиц, замещавших должности муниципальной службы, за пенсией за выслугу лет, ее назначения, перерасчета, выплаты, приостановления и возобновления, прекращения и восстановления</w:t>
      </w:r>
      <w:r w:rsidRPr="006B1D55">
        <w:rPr>
          <w:sz w:val="28"/>
          <w:szCs w:val="28"/>
        </w:rPr>
        <w:t>(далее – Порядок), утвержденный постановлением администрации городского поселения «Нижний Одес» от 07.11.2023 № 300, следующие изменения:</w:t>
      </w:r>
    </w:p>
    <w:p w:rsidR="006B1D55" w:rsidRPr="006B1D55" w:rsidRDefault="006D1A81" w:rsidP="006B1D55">
      <w:pPr>
        <w:pStyle w:val="ConsPlusTitle"/>
        <w:tabs>
          <w:tab w:val="left" w:pos="39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D5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B1D55" w:rsidRPr="006B1D55">
        <w:rPr>
          <w:rFonts w:ascii="Times New Roman" w:hAnsi="Times New Roman" w:cs="Times New Roman"/>
          <w:b w:val="0"/>
          <w:sz w:val="28"/>
          <w:szCs w:val="28"/>
        </w:rPr>
        <w:t>в разделе III «Порядок включения в стаж муниципальной службы периодов службы (работы) для назначения пенсии за выслугу лет» Порядка внести следующие изменения:</w:t>
      </w:r>
    </w:p>
    <w:p w:rsidR="006B1D55" w:rsidRPr="006B1D55" w:rsidRDefault="006B1D55" w:rsidP="006B1D55">
      <w:pPr>
        <w:pStyle w:val="ConsPlusTitle"/>
        <w:tabs>
          <w:tab w:val="left" w:pos="39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D55">
        <w:rPr>
          <w:rFonts w:ascii="Times New Roman" w:hAnsi="Times New Roman" w:cs="Times New Roman"/>
          <w:b w:val="0"/>
          <w:sz w:val="28"/>
          <w:szCs w:val="28"/>
        </w:rPr>
        <w:t xml:space="preserve"> в подпункте 7 пункта 19 слова «в установленном порядке.» заменить словами «в установленном порядке;»;</w:t>
      </w:r>
    </w:p>
    <w:p w:rsidR="006B1D55" w:rsidRPr="006B1D55" w:rsidRDefault="006B1D55" w:rsidP="006B1D55">
      <w:pPr>
        <w:pStyle w:val="ConsPlusTitle"/>
        <w:tabs>
          <w:tab w:val="left" w:pos="39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D55">
        <w:rPr>
          <w:rFonts w:ascii="Times New Roman" w:hAnsi="Times New Roman" w:cs="Times New Roman"/>
          <w:b w:val="0"/>
          <w:sz w:val="28"/>
          <w:szCs w:val="28"/>
        </w:rPr>
        <w:t>пункт 19 дополнить подпунктом 8 следующего содержания:</w:t>
      </w:r>
    </w:p>
    <w:p w:rsidR="006B1D55" w:rsidRPr="006B1D55" w:rsidRDefault="006B1D55" w:rsidP="006B1D55">
      <w:pPr>
        <w:pStyle w:val="ConsPlusTitle"/>
        <w:tabs>
          <w:tab w:val="left" w:pos="396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D55">
        <w:rPr>
          <w:rFonts w:ascii="Times New Roman" w:hAnsi="Times New Roman" w:cs="Times New Roman"/>
          <w:b w:val="0"/>
          <w:sz w:val="28"/>
          <w:szCs w:val="28"/>
        </w:rPr>
        <w:t xml:space="preserve">«8) предусмотренные пунктом 2.1 Перечня должностей, утвержденного  Законом Республики Коми от 4 мая 2008 г. № 48-РЗ, должности руководителей и специалистов определяются в соответствии с законодательством Донецкой Народной Республики, Луганской Народной Республики, нормативными правовыми актами Запорожской области, Херсонской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законодательством Украины.».</w:t>
      </w:r>
    </w:p>
    <w:p w:rsidR="006B1D55" w:rsidRPr="006B1D55" w:rsidRDefault="006B1D55" w:rsidP="006B1D55">
      <w:pPr>
        <w:pStyle w:val="ConsPlusTitle"/>
        <w:tabs>
          <w:tab w:val="left" w:pos="3965"/>
        </w:tabs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A698C" w:rsidRPr="006B1D55" w:rsidRDefault="006D1A81" w:rsidP="009615B1">
      <w:pPr>
        <w:pStyle w:val="a5"/>
        <w:tabs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1D55">
        <w:rPr>
          <w:sz w:val="28"/>
          <w:szCs w:val="28"/>
        </w:rPr>
        <w:t>2</w:t>
      </w:r>
      <w:r w:rsidR="00655622" w:rsidRPr="006B1D55">
        <w:rPr>
          <w:sz w:val="28"/>
          <w:szCs w:val="28"/>
        </w:rPr>
        <w:t xml:space="preserve">. </w:t>
      </w:r>
      <w:r w:rsidR="008A698C" w:rsidRPr="006B1D55">
        <w:rPr>
          <w:sz w:val="28"/>
          <w:szCs w:val="28"/>
        </w:rPr>
        <w:t>Конт</w:t>
      </w:r>
      <w:r w:rsidR="00D0140F" w:rsidRPr="006B1D55">
        <w:rPr>
          <w:sz w:val="28"/>
          <w:szCs w:val="28"/>
        </w:rPr>
        <w:t xml:space="preserve">роль за исполнением настоящего </w:t>
      </w:r>
      <w:r w:rsidR="003E0699" w:rsidRPr="006B1D55">
        <w:rPr>
          <w:sz w:val="28"/>
          <w:szCs w:val="28"/>
        </w:rPr>
        <w:t>п</w:t>
      </w:r>
      <w:r w:rsidR="00225193" w:rsidRPr="006B1D55">
        <w:rPr>
          <w:sz w:val="28"/>
          <w:szCs w:val="28"/>
        </w:rPr>
        <w:t>остановления</w:t>
      </w:r>
      <w:r w:rsidR="003A4C7C" w:rsidRPr="006B1D55">
        <w:rPr>
          <w:sz w:val="28"/>
          <w:szCs w:val="28"/>
        </w:rPr>
        <w:t xml:space="preserve"> оставляю за собой.</w:t>
      </w:r>
    </w:p>
    <w:p w:rsidR="0010361F" w:rsidRPr="006B1D55" w:rsidRDefault="006D1A81" w:rsidP="0010361F">
      <w:pPr>
        <w:snapToGrid w:val="0"/>
        <w:ind w:firstLine="709"/>
        <w:jc w:val="both"/>
        <w:rPr>
          <w:sz w:val="28"/>
          <w:szCs w:val="28"/>
        </w:rPr>
      </w:pPr>
      <w:r w:rsidRPr="006B1D55">
        <w:rPr>
          <w:sz w:val="28"/>
          <w:szCs w:val="28"/>
        </w:rPr>
        <w:t>3</w:t>
      </w:r>
      <w:r w:rsidR="00225193" w:rsidRPr="006B1D55">
        <w:rPr>
          <w:sz w:val="28"/>
          <w:szCs w:val="28"/>
        </w:rPr>
        <w:t xml:space="preserve">. </w:t>
      </w:r>
      <w:r w:rsidR="00646640" w:rsidRPr="006B1D55">
        <w:rPr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r w:rsidR="0010361F" w:rsidRPr="006B1D55">
        <w:rPr>
          <w:sz w:val="28"/>
          <w:szCs w:val="28"/>
        </w:rPr>
        <w:t>распространяется на правоотношения, возникшие с 30 сентября 2022 года.</w:t>
      </w:r>
    </w:p>
    <w:p w:rsidR="0010361F" w:rsidRPr="006B1D55" w:rsidRDefault="0010361F" w:rsidP="0010361F">
      <w:pPr>
        <w:snapToGrid w:val="0"/>
        <w:ind w:firstLine="709"/>
        <w:jc w:val="both"/>
        <w:rPr>
          <w:sz w:val="28"/>
          <w:szCs w:val="28"/>
        </w:rPr>
      </w:pPr>
    </w:p>
    <w:p w:rsidR="008A698C" w:rsidRPr="006B1D55" w:rsidRDefault="008A698C" w:rsidP="009574A7">
      <w:pPr>
        <w:rPr>
          <w:bCs/>
          <w:color w:val="000000"/>
          <w:sz w:val="28"/>
          <w:szCs w:val="28"/>
        </w:rPr>
      </w:pPr>
    </w:p>
    <w:p w:rsidR="003E0699" w:rsidRPr="006B1D55" w:rsidRDefault="003E0699" w:rsidP="009574A7">
      <w:pPr>
        <w:rPr>
          <w:bCs/>
          <w:color w:val="000000"/>
          <w:sz w:val="28"/>
          <w:szCs w:val="28"/>
        </w:rPr>
      </w:pPr>
    </w:p>
    <w:p w:rsidR="00225193" w:rsidRPr="006B1D55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6B1D55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225193" w:rsidRPr="006B1D55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6B1D55"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78350E" w:rsidRPr="006B1D55" w:rsidRDefault="0078350E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78350E" w:rsidRPr="006B1D55" w:rsidSect="0078350E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7B" w:rsidRDefault="00B0327B" w:rsidP="00414671">
      <w:r>
        <w:separator/>
      </w:r>
    </w:p>
  </w:endnote>
  <w:endnote w:type="continuationSeparator" w:id="1">
    <w:p w:rsidR="00B0327B" w:rsidRDefault="00B0327B" w:rsidP="0041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AA" w:rsidRDefault="000761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7B" w:rsidRDefault="00B0327B" w:rsidP="00414671">
      <w:r>
        <w:separator/>
      </w:r>
    </w:p>
  </w:footnote>
  <w:footnote w:type="continuationSeparator" w:id="1">
    <w:p w:rsidR="00B0327B" w:rsidRDefault="00B0327B" w:rsidP="0041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07F2C8E"/>
    <w:multiLevelType w:val="multilevel"/>
    <w:tmpl w:val="BF06F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497A"/>
    <w:multiLevelType w:val="hybridMultilevel"/>
    <w:tmpl w:val="9FF6451C"/>
    <w:lvl w:ilvl="0" w:tplc="8348EF5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EC80EB9"/>
    <w:multiLevelType w:val="multilevel"/>
    <w:tmpl w:val="EA14B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07"/>
    <w:rsid w:val="000025D9"/>
    <w:rsid w:val="000057EC"/>
    <w:rsid w:val="00062B43"/>
    <w:rsid w:val="00070A22"/>
    <w:rsid w:val="0007154C"/>
    <w:rsid w:val="000725DC"/>
    <w:rsid w:val="000761AA"/>
    <w:rsid w:val="00082D4D"/>
    <w:rsid w:val="000B043D"/>
    <w:rsid w:val="000B1ED4"/>
    <w:rsid w:val="000B6B5E"/>
    <w:rsid w:val="000D3217"/>
    <w:rsid w:val="000D3F34"/>
    <w:rsid w:val="000E346A"/>
    <w:rsid w:val="000E395A"/>
    <w:rsid w:val="000E628E"/>
    <w:rsid w:val="0010361F"/>
    <w:rsid w:val="0010505F"/>
    <w:rsid w:val="001217AB"/>
    <w:rsid w:val="001432A0"/>
    <w:rsid w:val="00145851"/>
    <w:rsid w:val="00150AD2"/>
    <w:rsid w:val="00157DC0"/>
    <w:rsid w:val="001842D1"/>
    <w:rsid w:val="001A6146"/>
    <w:rsid w:val="001C7E0F"/>
    <w:rsid w:val="001D539C"/>
    <w:rsid w:val="001E29FA"/>
    <w:rsid w:val="00213F22"/>
    <w:rsid w:val="00217EA5"/>
    <w:rsid w:val="00225193"/>
    <w:rsid w:val="00236B21"/>
    <w:rsid w:val="002403E0"/>
    <w:rsid w:val="00241AE7"/>
    <w:rsid w:val="0025145C"/>
    <w:rsid w:val="00254692"/>
    <w:rsid w:val="002573EA"/>
    <w:rsid w:val="00263506"/>
    <w:rsid w:val="00271F2C"/>
    <w:rsid w:val="00294771"/>
    <w:rsid w:val="00295507"/>
    <w:rsid w:val="002A0987"/>
    <w:rsid w:val="002A2959"/>
    <w:rsid w:val="002C67FC"/>
    <w:rsid w:val="003008A4"/>
    <w:rsid w:val="003072D0"/>
    <w:rsid w:val="00312A20"/>
    <w:rsid w:val="00312B30"/>
    <w:rsid w:val="00324A64"/>
    <w:rsid w:val="003602FD"/>
    <w:rsid w:val="00362DBB"/>
    <w:rsid w:val="00365AAE"/>
    <w:rsid w:val="003700C1"/>
    <w:rsid w:val="00371F95"/>
    <w:rsid w:val="00375D91"/>
    <w:rsid w:val="003776B3"/>
    <w:rsid w:val="003A4C7C"/>
    <w:rsid w:val="003A78E2"/>
    <w:rsid w:val="003C7DFE"/>
    <w:rsid w:val="003D0107"/>
    <w:rsid w:val="003D430D"/>
    <w:rsid w:val="003D60CB"/>
    <w:rsid w:val="003D7A24"/>
    <w:rsid w:val="003E0699"/>
    <w:rsid w:val="00401E8B"/>
    <w:rsid w:val="004042C7"/>
    <w:rsid w:val="00414671"/>
    <w:rsid w:val="0042298D"/>
    <w:rsid w:val="00433905"/>
    <w:rsid w:val="004438EB"/>
    <w:rsid w:val="00454D03"/>
    <w:rsid w:val="00460059"/>
    <w:rsid w:val="004751EE"/>
    <w:rsid w:val="00480BEB"/>
    <w:rsid w:val="004A3086"/>
    <w:rsid w:val="004A6E72"/>
    <w:rsid w:val="004C1869"/>
    <w:rsid w:val="004E0996"/>
    <w:rsid w:val="004E2C3D"/>
    <w:rsid w:val="00500715"/>
    <w:rsid w:val="00510767"/>
    <w:rsid w:val="005154C3"/>
    <w:rsid w:val="00517319"/>
    <w:rsid w:val="005211C3"/>
    <w:rsid w:val="005300BA"/>
    <w:rsid w:val="00534C6D"/>
    <w:rsid w:val="005516C1"/>
    <w:rsid w:val="00562698"/>
    <w:rsid w:val="005650DA"/>
    <w:rsid w:val="00575363"/>
    <w:rsid w:val="00577A7A"/>
    <w:rsid w:val="00594E55"/>
    <w:rsid w:val="005A4B93"/>
    <w:rsid w:val="005B4172"/>
    <w:rsid w:val="005B75DA"/>
    <w:rsid w:val="005C1A32"/>
    <w:rsid w:val="005C2191"/>
    <w:rsid w:val="005F3F90"/>
    <w:rsid w:val="0061452B"/>
    <w:rsid w:val="006179FA"/>
    <w:rsid w:val="006341AA"/>
    <w:rsid w:val="0063492F"/>
    <w:rsid w:val="00646640"/>
    <w:rsid w:val="00655622"/>
    <w:rsid w:val="00674C07"/>
    <w:rsid w:val="00681971"/>
    <w:rsid w:val="00685E1C"/>
    <w:rsid w:val="00694F2E"/>
    <w:rsid w:val="006A0D4E"/>
    <w:rsid w:val="006B1D55"/>
    <w:rsid w:val="006B6285"/>
    <w:rsid w:val="006D1A81"/>
    <w:rsid w:val="006E27E1"/>
    <w:rsid w:val="006F700C"/>
    <w:rsid w:val="006F7311"/>
    <w:rsid w:val="00700F9B"/>
    <w:rsid w:val="00704484"/>
    <w:rsid w:val="00705C86"/>
    <w:rsid w:val="007145B5"/>
    <w:rsid w:val="00723519"/>
    <w:rsid w:val="00731600"/>
    <w:rsid w:val="00732697"/>
    <w:rsid w:val="007423FD"/>
    <w:rsid w:val="00747546"/>
    <w:rsid w:val="007619DF"/>
    <w:rsid w:val="00771128"/>
    <w:rsid w:val="00774B5A"/>
    <w:rsid w:val="00780261"/>
    <w:rsid w:val="0078350E"/>
    <w:rsid w:val="00784CF9"/>
    <w:rsid w:val="007A7AAB"/>
    <w:rsid w:val="007C4E8D"/>
    <w:rsid w:val="007E52B3"/>
    <w:rsid w:val="0080163E"/>
    <w:rsid w:val="00801FEA"/>
    <w:rsid w:val="008049E9"/>
    <w:rsid w:val="00807155"/>
    <w:rsid w:val="008235E7"/>
    <w:rsid w:val="0084728A"/>
    <w:rsid w:val="00884362"/>
    <w:rsid w:val="00891AAE"/>
    <w:rsid w:val="008A698C"/>
    <w:rsid w:val="008B0398"/>
    <w:rsid w:val="008C2763"/>
    <w:rsid w:val="008C76A6"/>
    <w:rsid w:val="008D3741"/>
    <w:rsid w:val="008E13B0"/>
    <w:rsid w:val="00900CE2"/>
    <w:rsid w:val="0090100D"/>
    <w:rsid w:val="0091254D"/>
    <w:rsid w:val="009310A2"/>
    <w:rsid w:val="009335D8"/>
    <w:rsid w:val="009352E9"/>
    <w:rsid w:val="00945021"/>
    <w:rsid w:val="00947240"/>
    <w:rsid w:val="009574A7"/>
    <w:rsid w:val="009615B1"/>
    <w:rsid w:val="00964A42"/>
    <w:rsid w:val="00996B6A"/>
    <w:rsid w:val="009A0855"/>
    <w:rsid w:val="009A1CBD"/>
    <w:rsid w:val="009A7AE5"/>
    <w:rsid w:val="009B736C"/>
    <w:rsid w:val="009B7413"/>
    <w:rsid w:val="009C28D9"/>
    <w:rsid w:val="009C67C8"/>
    <w:rsid w:val="009C7CB0"/>
    <w:rsid w:val="009D0F34"/>
    <w:rsid w:val="009D4925"/>
    <w:rsid w:val="009D543B"/>
    <w:rsid w:val="00A13313"/>
    <w:rsid w:val="00A21E43"/>
    <w:rsid w:val="00A51754"/>
    <w:rsid w:val="00A71AE9"/>
    <w:rsid w:val="00A759AA"/>
    <w:rsid w:val="00AA119F"/>
    <w:rsid w:val="00AA4B86"/>
    <w:rsid w:val="00AB2224"/>
    <w:rsid w:val="00AC3561"/>
    <w:rsid w:val="00AC7E88"/>
    <w:rsid w:val="00AD6C6E"/>
    <w:rsid w:val="00AF0270"/>
    <w:rsid w:val="00B0327B"/>
    <w:rsid w:val="00B05287"/>
    <w:rsid w:val="00B06B51"/>
    <w:rsid w:val="00B142F7"/>
    <w:rsid w:val="00B14695"/>
    <w:rsid w:val="00B41B96"/>
    <w:rsid w:val="00B44207"/>
    <w:rsid w:val="00B7045D"/>
    <w:rsid w:val="00B96EA2"/>
    <w:rsid w:val="00BB0548"/>
    <w:rsid w:val="00BC2CCC"/>
    <w:rsid w:val="00BD163D"/>
    <w:rsid w:val="00BD23BA"/>
    <w:rsid w:val="00BD2B20"/>
    <w:rsid w:val="00BE50CB"/>
    <w:rsid w:val="00C04A24"/>
    <w:rsid w:val="00C100D8"/>
    <w:rsid w:val="00C255A6"/>
    <w:rsid w:val="00C47DD8"/>
    <w:rsid w:val="00C526A1"/>
    <w:rsid w:val="00C757C8"/>
    <w:rsid w:val="00C86890"/>
    <w:rsid w:val="00C903DB"/>
    <w:rsid w:val="00C95C4D"/>
    <w:rsid w:val="00CA1083"/>
    <w:rsid w:val="00CA538D"/>
    <w:rsid w:val="00CA585B"/>
    <w:rsid w:val="00CA6628"/>
    <w:rsid w:val="00CB3813"/>
    <w:rsid w:val="00CC06DE"/>
    <w:rsid w:val="00CD636B"/>
    <w:rsid w:val="00CE1D7F"/>
    <w:rsid w:val="00CE4F6D"/>
    <w:rsid w:val="00CE57D3"/>
    <w:rsid w:val="00D0140F"/>
    <w:rsid w:val="00D07E78"/>
    <w:rsid w:val="00D2365F"/>
    <w:rsid w:val="00D3575F"/>
    <w:rsid w:val="00D35B59"/>
    <w:rsid w:val="00D72BE8"/>
    <w:rsid w:val="00D80495"/>
    <w:rsid w:val="00D84D70"/>
    <w:rsid w:val="00D92F42"/>
    <w:rsid w:val="00D969E7"/>
    <w:rsid w:val="00DA6285"/>
    <w:rsid w:val="00DB2171"/>
    <w:rsid w:val="00DC3B70"/>
    <w:rsid w:val="00DE2A41"/>
    <w:rsid w:val="00E014B0"/>
    <w:rsid w:val="00E108FB"/>
    <w:rsid w:val="00E1189A"/>
    <w:rsid w:val="00E14001"/>
    <w:rsid w:val="00E24AE1"/>
    <w:rsid w:val="00E2622E"/>
    <w:rsid w:val="00E3665D"/>
    <w:rsid w:val="00E41646"/>
    <w:rsid w:val="00E42F98"/>
    <w:rsid w:val="00E4731F"/>
    <w:rsid w:val="00E51B5B"/>
    <w:rsid w:val="00E54EE1"/>
    <w:rsid w:val="00E65B79"/>
    <w:rsid w:val="00E76A07"/>
    <w:rsid w:val="00E815B2"/>
    <w:rsid w:val="00E87515"/>
    <w:rsid w:val="00EA110F"/>
    <w:rsid w:val="00EB5E8E"/>
    <w:rsid w:val="00EC3BB3"/>
    <w:rsid w:val="00EC4BA9"/>
    <w:rsid w:val="00ED0726"/>
    <w:rsid w:val="00ED1705"/>
    <w:rsid w:val="00ED7913"/>
    <w:rsid w:val="00F00F99"/>
    <w:rsid w:val="00F06B59"/>
    <w:rsid w:val="00F10FB5"/>
    <w:rsid w:val="00F1301B"/>
    <w:rsid w:val="00F201B6"/>
    <w:rsid w:val="00F202BB"/>
    <w:rsid w:val="00F349B9"/>
    <w:rsid w:val="00F42D55"/>
    <w:rsid w:val="00F65342"/>
    <w:rsid w:val="00F73F50"/>
    <w:rsid w:val="00F75464"/>
    <w:rsid w:val="00F85520"/>
    <w:rsid w:val="00F85E9F"/>
    <w:rsid w:val="00F95204"/>
    <w:rsid w:val="00F95A85"/>
    <w:rsid w:val="00FB0F20"/>
    <w:rsid w:val="00FB7120"/>
    <w:rsid w:val="00FD08E9"/>
    <w:rsid w:val="00FD1103"/>
    <w:rsid w:val="00FD3BBD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uiPriority w:val="99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5">
    <w:name w:val="List Paragraph"/>
    <w:basedOn w:val="a"/>
    <w:uiPriority w:val="34"/>
    <w:qFormat/>
    <w:rsid w:val="00B7045D"/>
    <w:pPr>
      <w:ind w:left="708"/>
    </w:pPr>
  </w:style>
  <w:style w:type="paragraph" w:styleId="a6">
    <w:name w:val="header"/>
    <w:basedOn w:val="a"/>
    <w:link w:val="a7"/>
    <w:uiPriority w:val="99"/>
    <w:rsid w:val="00414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4671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414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4671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25193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A4B86"/>
  </w:style>
  <w:style w:type="paragraph" w:styleId="aa">
    <w:name w:val="Balloon Text"/>
    <w:basedOn w:val="a"/>
    <w:link w:val="ab"/>
    <w:uiPriority w:val="99"/>
    <w:rsid w:val="000761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761AA"/>
    <w:rPr>
      <w:rFonts w:ascii="Tahoma" w:eastAsia="SimSun" w:hAnsi="Tahoma" w:cs="Tahoma"/>
      <w:sz w:val="16"/>
      <w:szCs w:val="16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0761AA"/>
  </w:style>
  <w:style w:type="paragraph" w:customStyle="1" w:styleId="ConsPlusNonformat">
    <w:name w:val="ConsPlusNonformat"/>
    <w:uiPriority w:val="99"/>
    <w:rsid w:val="00076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61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0761A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761AA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0761AA"/>
    <w:rPr>
      <w:vertAlign w:val="superscript"/>
    </w:rPr>
  </w:style>
  <w:style w:type="character" w:styleId="af">
    <w:name w:val="Hyperlink"/>
    <w:uiPriority w:val="99"/>
    <w:unhideWhenUsed/>
    <w:rsid w:val="000761AA"/>
    <w:rPr>
      <w:color w:val="0000FF"/>
      <w:u w:val="single"/>
    </w:rPr>
  </w:style>
  <w:style w:type="character" w:styleId="af0">
    <w:name w:val="annotation reference"/>
    <w:uiPriority w:val="99"/>
    <w:unhideWhenUsed/>
    <w:rsid w:val="000761A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761A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761AA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0761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0761AA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0761A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138-4A2B-4E9B-9D91-8845538F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MoBIL GROUP</Company>
  <LinksUpToDate>false</LinksUpToDate>
  <CharactersWithSpaces>2590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consultantplus://offline/ref=A1EBF8CE04E59E37593A7F4785BCC745407CB4CE711F9972D294A7FD9134EB4E8E42C5C8325856703F4A7B86C208EFAA71B96671B54A04BBD26CA24908A3L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2024-03-14T08:13:00Z</cp:lastPrinted>
  <dcterms:created xsi:type="dcterms:W3CDTF">2024-04-19T12:17:00Z</dcterms:created>
  <dcterms:modified xsi:type="dcterms:W3CDTF">2024-04-19T12:17:00Z</dcterms:modified>
</cp:coreProperties>
</file>